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57" w:rsidRDefault="00E55DE3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Sunday, </w:t>
      </w:r>
      <w:r w:rsidR="00A75806">
        <w:rPr>
          <w:b/>
          <w:i/>
          <w:sz w:val="28"/>
          <w:szCs w:val="28"/>
        </w:rPr>
        <w:t>January</w:t>
      </w:r>
      <w:r w:rsidR="00E40291">
        <w:rPr>
          <w:b/>
          <w:i/>
          <w:sz w:val="28"/>
          <w:szCs w:val="28"/>
        </w:rPr>
        <w:t xml:space="preserve"> 3rd</w:t>
      </w:r>
      <w:r w:rsidR="006A500C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20</w:t>
      </w:r>
      <w:r w:rsidR="00A75806">
        <w:rPr>
          <w:b/>
          <w:i/>
          <w:sz w:val="28"/>
          <w:szCs w:val="28"/>
        </w:rPr>
        <w:t>1</w:t>
      </w:r>
      <w:r w:rsidR="00E40291">
        <w:rPr>
          <w:b/>
          <w:i/>
          <w:sz w:val="28"/>
          <w:szCs w:val="28"/>
        </w:rPr>
        <w:t>6</w:t>
      </w:r>
    </w:p>
    <w:p w:rsidR="004175EC" w:rsidRDefault="005F2003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Age 15 Qualifying</w:t>
      </w:r>
    </w:p>
    <w:p w:rsidR="00794FC3" w:rsidRPr="004175EC" w:rsidRDefault="00E55DE3" w:rsidP="004175EC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UNI – </w:t>
      </w:r>
      <w:r w:rsidR="008221BA">
        <w:rPr>
          <w:b/>
          <w:i/>
          <w:sz w:val="28"/>
          <w:szCs w:val="28"/>
        </w:rPr>
        <w:t>WRC</w:t>
      </w:r>
    </w:p>
    <w:p w:rsidR="004175EC" w:rsidRDefault="004175EC" w:rsidP="004175EC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Ind w:w="2055" w:type="dxa"/>
        <w:tblLook w:val="04A0"/>
      </w:tblPr>
      <w:tblGrid>
        <w:gridCol w:w="3330"/>
        <w:gridCol w:w="3330"/>
      </w:tblGrid>
      <w:tr w:rsidR="00624026" w:rsidTr="00624026">
        <w:tc>
          <w:tcPr>
            <w:tcW w:w="333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624026" w:rsidRPr="00624026" w:rsidRDefault="00E55DE3" w:rsidP="00891612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Pool A – </w:t>
            </w:r>
            <w:r w:rsidR="006A500C">
              <w:rPr>
                <w:b/>
                <w:i/>
              </w:rPr>
              <w:t xml:space="preserve">Court </w:t>
            </w:r>
            <w:r w:rsidR="005F2003">
              <w:rPr>
                <w:b/>
                <w:i/>
              </w:rPr>
              <w:t>5</w:t>
            </w:r>
          </w:p>
        </w:tc>
        <w:tc>
          <w:tcPr>
            <w:tcW w:w="333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624026" w:rsidRPr="00624026" w:rsidRDefault="00E55DE3" w:rsidP="004E78E1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Pool B – </w:t>
            </w:r>
            <w:r w:rsidR="006A500C">
              <w:rPr>
                <w:b/>
                <w:i/>
              </w:rPr>
              <w:t>Court</w:t>
            </w:r>
            <w:r w:rsidR="00651C8F">
              <w:rPr>
                <w:b/>
                <w:i/>
              </w:rPr>
              <w:t xml:space="preserve"> </w:t>
            </w:r>
            <w:r w:rsidR="008B7CB1">
              <w:rPr>
                <w:b/>
                <w:i/>
              </w:rPr>
              <w:t>6</w:t>
            </w:r>
            <w:bookmarkStart w:id="0" w:name="_GoBack"/>
            <w:bookmarkEnd w:id="0"/>
          </w:p>
        </w:tc>
      </w:tr>
      <w:tr w:rsidR="00A75806" w:rsidTr="00624026">
        <w:tc>
          <w:tcPr>
            <w:tcW w:w="3330" w:type="dxa"/>
            <w:tcBorders>
              <w:top w:val="threeDEmboss" w:sz="12" w:space="0" w:color="auto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A75806" w:rsidP="0089161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5F2003">
              <w:rPr>
                <w:b/>
              </w:rPr>
              <w:t>Six Pack 15</w:t>
            </w:r>
          </w:p>
        </w:tc>
        <w:tc>
          <w:tcPr>
            <w:tcW w:w="3330" w:type="dxa"/>
            <w:tcBorders>
              <w:top w:val="threeDEmboss" w:sz="12" w:space="0" w:color="auto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6A500C" w:rsidP="005E4C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5F2003">
              <w:rPr>
                <w:b/>
              </w:rPr>
              <w:t>Iowa Rockets 15R</w:t>
            </w:r>
          </w:p>
        </w:tc>
      </w:tr>
      <w:tr w:rsidR="00A75806" w:rsidTr="00624026">
        <w:tc>
          <w:tcPr>
            <w:tcW w:w="3330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A75806" w:rsidP="00862AE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5F2003">
              <w:rPr>
                <w:b/>
              </w:rPr>
              <w:t xml:space="preserve">Adrenaline 15 </w:t>
            </w:r>
            <w:proofErr w:type="spellStart"/>
            <w:r w:rsidR="005F2003">
              <w:rPr>
                <w:b/>
              </w:rPr>
              <w:t>Rox</w:t>
            </w:r>
            <w:proofErr w:type="spellEnd"/>
          </w:p>
        </w:tc>
        <w:tc>
          <w:tcPr>
            <w:tcW w:w="3330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A75806" w:rsidP="004E78E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891612">
              <w:rPr>
                <w:b/>
              </w:rPr>
              <w:t xml:space="preserve"> </w:t>
            </w:r>
            <w:r w:rsidR="005F2003">
              <w:rPr>
                <w:b/>
              </w:rPr>
              <w:t>CIS 15M</w:t>
            </w:r>
          </w:p>
        </w:tc>
      </w:tr>
      <w:tr w:rsidR="00A75806" w:rsidTr="00E55DE3">
        <w:tc>
          <w:tcPr>
            <w:tcW w:w="3330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A75806" w:rsidP="00862AE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5F2003">
              <w:rPr>
                <w:b/>
              </w:rPr>
              <w:t>Iowa Rockets 15-1</w:t>
            </w:r>
          </w:p>
        </w:tc>
        <w:tc>
          <w:tcPr>
            <w:tcW w:w="3330" w:type="dxa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</w:tcPr>
          <w:p w:rsidR="00A75806" w:rsidRPr="004175EC" w:rsidRDefault="00A75806" w:rsidP="004E78E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5F2003">
              <w:rPr>
                <w:b/>
              </w:rPr>
              <w:t xml:space="preserve">Rapid </w:t>
            </w:r>
            <w:proofErr w:type="spellStart"/>
            <w:r w:rsidR="005F2003">
              <w:rPr>
                <w:b/>
              </w:rPr>
              <w:t>Spikers</w:t>
            </w:r>
            <w:proofErr w:type="spellEnd"/>
            <w:r w:rsidR="005F2003">
              <w:rPr>
                <w:b/>
              </w:rPr>
              <w:t xml:space="preserve"> 15 Black</w:t>
            </w:r>
          </w:p>
        </w:tc>
      </w:tr>
      <w:tr w:rsidR="00A75806" w:rsidTr="00E55DE3">
        <w:tc>
          <w:tcPr>
            <w:tcW w:w="3330" w:type="dxa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75806" w:rsidRPr="004175EC" w:rsidRDefault="00A75806" w:rsidP="00A75806">
            <w:pPr>
              <w:pStyle w:val="NoSpacing"/>
              <w:jc w:val="center"/>
              <w:rPr>
                <w:b/>
              </w:rPr>
            </w:pPr>
            <w:r w:rsidRPr="004175E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5F2003">
              <w:rPr>
                <w:b/>
              </w:rPr>
              <w:t>IA Select 15</w:t>
            </w:r>
            <w:r w:rsidR="00C0052D">
              <w:rPr>
                <w:b/>
              </w:rPr>
              <w:t xml:space="preserve"> Black</w:t>
            </w:r>
          </w:p>
        </w:tc>
        <w:tc>
          <w:tcPr>
            <w:tcW w:w="3330" w:type="dxa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A75806" w:rsidRPr="004175EC" w:rsidRDefault="00A75806" w:rsidP="005F2003">
            <w:pPr>
              <w:pStyle w:val="NoSpacing"/>
              <w:jc w:val="center"/>
              <w:rPr>
                <w:b/>
              </w:rPr>
            </w:pPr>
            <w:r w:rsidRPr="004175E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="00C0052D">
              <w:rPr>
                <w:b/>
              </w:rPr>
              <w:t>Platform 1</w:t>
            </w:r>
            <w:r w:rsidR="005F2003">
              <w:rPr>
                <w:b/>
              </w:rPr>
              <w:t>5</w:t>
            </w:r>
            <w:r w:rsidR="00C0052D">
              <w:rPr>
                <w:b/>
              </w:rPr>
              <w:t xml:space="preserve"> National</w:t>
            </w:r>
          </w:p>
        </w:tc>
      </w:tr>
    </w:tbl>
    <w:p w:rsidR="004175EC" w:rsidRDefault="004175EC" w:rsidP="004175EC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397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/>
      </w:tblPr>
      <w:tblGrid>
        <w:gridCol w:w="1260"/>
        <w:gridCol w:w="990"/>
        <w:gridCol w:w="990"/>
      </w:tblGrid>
      <w:tr w:rsidR="004175EC" w:rsidTr="004175EC">
        <w:tc>
          <w:tcPr>
            <w:tcW w:w="126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4175EC">
              <w:rPr>
                <w:b/>
                <w:i/>
                <w:u w:val="single"/>
              </w:rPr>
              <w:t>Time</w:t>
            </w:r>
          </w:p>
        </w:tc>
        <w:tc>
          <w:tcPr>
            <w:tcW w:w="990" w:type="dxa"/>
            <w:tcBorders>
              <w:top w:val="threeDEmboss" w:sz="12" w:space="0" w:color="auto"/>
              <w:left w:val="nil"/>
              <w:bottom w:val="threeDEmboss" w:sz="12" w:space="0" w:color="auto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4175EC">
              <w:rPr>
                <w:b/>
                <w:i/>
                <w:u w:val="single"/>
              </w:rPr>
              <w:t>Play</w:t>
            </w:r>
          </w:p>
        </w:tc>
        <w:tc>
          <w:tcPr>
            <w:tcW w:w="990" w:type="dxa"/>
            <w:tcBorders>
              <w:top w:val="threeDEmboss" w:sz="12" w:space="0" w:color="auto"/>
              <w:left w:val="nil"/>
              <w:bottom w:val="threeDEmboss" w:sz="12" w:space="0" w:color="auto"/>
              <w:right w:val="threeDEmboss" w:sz="12" w:space="0" w:color="auto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4175EC">
              <w:rPr>
                <w:b/>
                <w:i/>
                <w:u w:val="single"/>
              </w:rPr>
              <w:t>Ref</w:t>
            </w:r>
          </w:p>
        </w:tc>
      </w:tr>
      <w:tr w:rsidR="004175EC" w:rsidTr="004175EC">
        <w:tc>
          <w:tcPr>
            <w:tcW w:w="1260" w:type="dxa"/>
            <w:tcBorders>
              <w:top w:val="threeDEmboss" w:sz="12" w:space="0" w:color="auto"/>
              <w:left w:val="threeDEmboss" w:sz="12" w:space="0" w:color="auto"/>
              <w:bottom w:val="nil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 w:rsidRPr="004175EC">
              <w:rPr>
                <w:b/>
              </w:rPr>
              <w:t>8:00</w:t>
            </w:r>
          </w:p>
        </w:tc>
        <w:tc>
          <w:tcPr>
            <w:tcW w:w="990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:rsidR="004175EC" w:rsidRPr="004175EC" w:rsidRDefault="004175EC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1 – </w:t>
            </w:r>
            <w:r w:rsidR="00E55DE3">
              <w:rPr>
                <w:b/>
              </w:rPr>
              <w:t>3</w:t>
            </w:r>
          </w:p>
        </w:tc>
        <w:tc>
          <w:tcPr>
            <w:tcW w:w="990" w:type="dxa"/>
            <w:tcBorders>
              <w:top w:val="threeDEmboss" w:sz="12" w:space="0" w:color="auto"/>
              <w:left w:val="nil"/>
              <w:bottom w:val="nil"/>
              <w:right w:val="threeDEmboss" w:sz="12" w:space="0" w:color="auto"/>
            </w:tcBorders>
          </w:tcPr>
          <w:p w:rsidR="004175EC" w:rsidRPr="004175EC" w:rsidRDefault="00E55DE3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75EC" w:rsidTr="004175EC">
        <w:tc>
          <w:tcPr>
            <w:tcW w:w="1260" w:type="dxa"/>
            <w:tcBorders>
              <w:top w:val="nil"/>
              <w:left w:val="threeDEmboss" w:sz="12" w:space="0" w:color="auto"/>
              <w:bottom w:val="nil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8:50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175EC" w:rsidRPr="004175EC" w:rsidRDefault="004175EC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2 – </w:t>
            </w:r>
            <w:r w:rsidR="00E55DE3">
              <w:rPr>
                <w:b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threeDEmboss" w:sz="12" w:space="0" w:color="auto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175EC" w:rsidTr="004175EC">
        <w:tc>
          <w:tcPr>
            <w:tcW w:w="1260" w:type="dxa"/>
            <w:tcBorders>
              <w:top w:val="nil"/>
              <w:left w:val="threeDEmboss" w:sz="12" w:space="0" w:color="auto"/>
              <w:bottom w:val="nil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9:40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175EC" w:rsidRPr="004175EC" w:rsidRDefault="00E55DE3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5EC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threeDEmboss" w:sz="12" w:space="0" w:color="auto"/>
            </w:tcBorders>
          </w:tcPr>
          <w:p w:rsidR="004175EC" w:rsidRPr="004175EC" w:rsidRDefault="00E55DE3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175EC" w:rsidTr="004175EC">
        <w:tc>
          <w:tcPr>
            <w:tcW w:w="1260" w:type="dxa"/>
            <w:tcBorders>
              <w:top w:val="nil"/>
              <w:left w:val="threeDEmboss" w:sz="12" w:space="0" w:color="auto"/>
              <w:bottom w:val="nil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175EC" w:rsidRPr="004175EC" w:rsidRDefault="00E55DE3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75EC">
              <w:rPr>
                <w:b/>
              </w:rPr>
              <w:t xml:space="preserve"> – </w:t>
            </w:r>
            <w:r>
              <w:rPr>
                <w:b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threeDEmboss" w:sz="12" w:space="0" w:color="auto"/>
            </w:tcBorders>
          </w:tcPr>
          <w:p w:rsidR="004175EC" w:rsidRPr="004175EC" w:rsidRDefault="00E55DE3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175EC" w:rsidTr="00E55DE3">
        <w:tc>
          <w:tcPr>
            <w:tcW w:w="1260" w:type="dxa"/>
            <w:tcBorders>
              <w:top w:val="nil"/>
              <w:left w:val="threeDEmboss" w:sz="12" w:space="0" w:color="auto"/>
              <w:bottom w:val="nil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11:20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175EC" w:rsidRPr="004175EC" w:rsidRDefault="00E55DE3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175EC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threeDEmboss" w:sz="12" w:space="0" w:color="auto"/>
            </w:tcBorders>
          </w:tcPr>
          <w:p w:rsidR="004175EC" w:rsidRPr="004175EC" w:rsidRDefault="00E55DE3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175EC" w:rsidTr="00E55DE3">
        <w:tc>
          <w:tcPr>
            <w:tcW w:w="1260" w:type="dxa"/>
            <w:tcBorders>
              <w:top w:val="nil"/>
              <w:left w:val="threeDEmboss" w:sz="12" w:space="0" w:color="auto"/>
              <w:bottom w:val="threeDEmboss" w:sz="12" w:space="0" w:color="auto"/>
              <w:right w:val="nil"/>
            </w:tcBorders>
          </w:tcPr>
          <w:p w:rsidR="004175EC" w:rsidRPr="004175EC" w:rsidRDefault="004175EC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990" w:type="dxa"/>
            <w:tcBorders>
              <w:top w:val="nil"/>
              <w:left w:val="nil"/>
              <w:bottom w:val="threeDEmboss" w:sz="12" w:space="0" w:color="auto"/>
              <w:right w:val="nil"/>
            </w:tcBorders>
          </w:tcPr>
          <w:p w:rsidR="004175EC" w:rsidRPr="004175EC" w:rsidRDefault="00E55DE3" w:rsidP="00E55DE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5EC">
              <w:rPr>
                <w:b/>
              </w:rPr>
              <w:t xml:space="preserve"> – </w:t>
            </w:r>
            <w:r>
              <w:rPr>
                <w:b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threeDEmboss" w:sz="12" w:space="0" w:color="auto"/>
              <w:right w:val="threeDEmboss" w:sz="12" w:space="0" w:color="auto"/>
            </w:tcBorders>
          </w:tcPr>
          <w:p w:rsidR="004175EC" w:rsidRPr="004175EC" w:rsidRDefault="00E55DE3" w:rsidP="004175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4175EC" w:rsidRDefault="004175EC" w:rsidP="004175EC">
      <w:pPr>
        <w:pStyle w:val="NoSpacing"/>
        <w:jc w:val="center"/>
      </w:pPr>
    </w:p>
    <w:p w:rsidR="005278CB" w:rsidRDefault="004175EC" w:rsidP="004175EC">
      <w:pPr>
        <w:pStyle w:val="NoSpacing"/>
        <w:jc w:val="center"/>
      </w:pPr>
      <w:r>
        <w:rPr>
          <w:b/>
        </w:rPr>
        <w:t xml:space="preserve">Warm – Ups: </w:t>
      </w:r>
      <w:r>
        <w:t xml:space="preserve">Each team’s first match will be 10 minutes (2 minutes ball handling, 4 minutes hitting for </w:t>
      </w:r>
      <w:r w:rsidR="00A100D6">
        <w:t>serving</w:t>
      </w:r>
      <w:r>
        <w:t xml:space="preserve"> team, 4 minutes hitting for </w:t>
      </w:r>
      <w:r w:rsidR="00A100D6">
        <w:t>receiving</w:t>
      </w:r>
      <w:r>
        <w:t xml:space="preserve"> team).  After the </w:t>
      </w:r>
      <w:r w:rsidR="00940978">
        <w:t>2nd</w:t>
      </w:r>
      <w:r>
        <w:t xml:space="preserve"> match of the day, there will be 6 minute warm-ups (3 minutes </w:t>
      </w:r>
      <w:r w:rsidR="00A100D6">
        <w:t xml:space="preserve">serving </w:t>
      </w:r>
      <w:proofErr w:type="gramStart"/>
      <w:r>
        <w:t>team</w:t>
      </w:r>
      <w:proofErr w:type="gramEnd"/>
      <w:r>
        <w:t xml:space="preserve">, 3 minutes </w:t>
      </w:r>
      <w:r w:rsidR="00A100D6">
        <w:t>receiving</w:t>
      </w:r>
      <w:r>
        <w:t xml:space="preserve"> team).  Please be prepared to play ahead after your first match of the day.</w:t>
      </w:r>
      <w:r w:rsidR="005278CB">
        <w:t xml:space="preserve">  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Pool Play: </w:t>
      </w:r>
      <w:r w:rsidR="00E55DE3">
        <w:t xml:space="preserve">Matches will be best 2 out of 3 </w:t>
      </w:r>
      <w:r>
        <w:t>set</w:t>
      </w:r>
      <w:r w:rsidR="00E55DE3">
        <w:t>s to 25</w:t>
      </w:r>
      <w:r>
        <w:t xml:space="preserve"> points, </w:t>
      </w:r>
      <w:r w:rsidR="005E4CBC">
        <w:t>3</w:t>
      </w:r>
      <w:r w:rsidR="005E4CBC" w:rsidRPr="005E4CBC">
        <w:rPr>
          <w:vertAlign w:val="superscript"/>
        </w:rPr>
        <w:t>rd</w:t>
      </w:r>
      <w:r w:rsidR="005E4CBC">
        <w:t xml:space="preserve"> set to 15 if needed, </w:t>
      </w:r>
      <w:r>
        <w:t>win by 2, no cap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Playoffs: </w:t>
      </w:r>
      <w:r>
        <w:t xml:space="preserve">Top </w:t>
      </w:r>
      <w:r w:rsidR="00E55DE3">
        <w:t>two</w:t>
      </w:r>
      <w:r>
        <w:t xml:space="preserve"> teams from </w:t>
      </w:r>
      <w:r w:rsidR="00E55DE3">
        <w:t xml:space="preserve">each </w:t>
      </w:r>
      <w:r>
        <w:t>pool will advance to championship bracket</w:t>
      </w:r>
      <w:r w:rsidR="00E55DE3">
        <w:t>; bottom two teams to consolation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Playoff Format: </w:t>
      </w:r>
      <w:r>
        <w:t>Matches will be Best 2 out of 3 to 25 points, 3</w:t>
      </w:r>
      <w:r w:rsidRPr="00BC1E4C">
        <w:rPr>
          <w:vertAlign w:val="superscript"/>
        </w:rPr>
        <w:t>rd</w:t>
      </w:r>
      <w:r>
        <w:t xml:space="preserve"> set to 15 if needed, win by 2, no cap</w:t>
      </w:r>
    </w:p>
    <w:p w:rsidR="00BC1E4C" w:rsidRDefault="00BC1E4C" w:rsidP="004175EC">
      <w:pPr>
        <w:pStyle w:val="NoSpacing"/>
        <w:jc w:val="center"/>
      </w:pPr>
    </w:p>
    <w:p w:rsidR="00BC1E4C" w:rsidRDefault="00BC1E4C" w:rsidP="004175EC">
      <w:pPr>
        <w:pStyle w:val="NoSpacing"/>
        <w:jc w:val="center"/>
      </w:pPr>
      <w:r>
        <w:rPr>
          <w:b/>
        </w:rPr>
        <w:t xml:space="preserve">Concessions: </w:t>
      </w:r>
      <w:r>
        <w:t>Will be available</w:t>
      </w:r>
      <w:r w:rsidR="007C1C07">
        <w:t xml:space="preserve">; </w:t>
      </w:r>
    </w:p>
    <w:p w:rsidR="00BC1E4C" w:rsidRDefault="00BC1E4C" w:rsidP="004175EC">
      <w:pPr>
        <w:pStyle w:val="NoSpacing"/>
        <w:jc w:val="center"/>
      </w:pPr>
    </w:p>
    <w:p w:rsidR="005E4CBC" w:rsidRPr="005E4CBC" w:rsidRDefault="005E4CBC" w:rsidP="004175EC">
      <w:pPr>
        <w:pStyle w:val="NoSpacing"/>
        <w:jc w:val="center"/>
        <w:rPr>
          <w:b/>
        </w:rPr>
      </w:pPr>
      <w:r w:rsidRPr="005E4CBC">
        <w:rPr>
          <w:b/>
        </w:rPr>
        <w:t>*Once again there will be NO team camps allowed upstairs</w:t>
      </w:r>
    </w:p>
    <w:p w:rsidR="00BC1E4C" w:rsidRDefault="00BC1E4C" w:rsidP="005278CB">
      <w:pPr>
        <w:pStyle w:val="NoSpacing"/>
        <w:jc w:val="center"/>
        <w:rPr>
          <w:b/>
        </w:rPr>
      </w:pPr>
      <w:r>
        <w:rPr>
          <w:b/>
        </w:rPr>
        <w:t>*</w:t>
      </w:r>
      <w:r w:rsidR="007C1C07">
        <w:rPr>
          <w:b/>
        </w:rPr>
        <w:t>NEW this year there will be NO coolers allowed in the building pleas</w:t>
      </w:r>
      <w:r w:rsidR="00940978">
        <w:rPr>
          <w:b/>
        </w:rPr>
        <w:t>e keep all food</w:t>
      </w:r>
      <w:r>
        <w:rPr>
          <w:b/>
        </w:rPr>
        <w:t xml:space="preserve"> in the designated area</w:t>
      </w:r>
      <w:r w:rsidR="007C1C07">
        <w:rPr>
          <w:b/>
        </w:rPr>
        <w:t>s</w:t>
      </w:r>
    </w:p>
    <w:p w:rsidR="00BC1E4C" w:rsidRDefault="00BC1E4C" w:rsidP="004175EC">
      <w:pPr>
        <w:pStyle w:val="NoSpacing"/>
        <w:jc w:val="center"/>
        <w:rPr>
          <w:b/>
        </w:rPr>
      </w:pPr>
      <w:r>
        <w:rPr>
          <w:b/>
        </w:rPr>
        <w:t>*No plug in appliances (i.e. Crock-pots, Roasters, Coffee Pots, etc.)</w:t>
      </w:r>
    </w:p>
    <w:p w:rsidR="00BC1E4C" w:rsidRDefault="00BC1E4C" w:rsidP="004175EC">
      <w:pPr>
        <w:pStyle w:val="NoSpacing"/>
        <w:jc w:val="center"/>
        <w:rPr>
          <w:b/>
        </w:rPr>
      </w:pPr>
    </w:p>
    <w:p w:rsidR="00BC1E4C" w:rsidRDefault="00BC1E4C" w:rsidP="004175EC">
      <w:pPr>
        <w:pStyle w:val="NoSpacing"/>
        <w:jc w:val="center"/>
        <w:rPr>
          <w:b/>
        </w:rPr>
      </w:pPr>
      <w:r>
        <w:rPr>
          <w:b/>
        </w:rPr>
        <w:t>THERE WILL BE NO COACHES MEEETING.  TOURNAMENT RULES WILL BE REVIEWED AT CHECK-IN.</w:t>
      </w:r>
    </w:p>
    <w:p w:rsidR="00E55DE3" w:rsidRDefault="00E55DE3" w:rsidP="004175EC">
      <w:pPr>
        <w:pStyle w:val="NoSpacing"/>
        <w:jc w:val="center"/>
        <w:rPr>
          <w:b/>
          <w:i/>
          <w:u w:val="single"/>
        </w:rPr>
      </w:pPr>
    </w:p>
    <w:p w:rsidR="00A100D6" w:rsidRDefault="00A100D6" w:rsidP="00A100D6">
      <w:pPr>
        <w:pStyle w:val="NoSpacing"/>
      </w:pPr>
      <w:r>
        <w:rPr>
          <w:b/>
          <w:i/>
          <w:u w:val="single"/>
        </w:rPr>
        <w:t xml:space="preserve">ADMISSION: </w:t>
      </w:r>
      <w:r>
        <w:t xml:space="preserve"> Pl</w:t>
      </w:r>
      <w:r w:rsidR="00010A75">
        <w:t>ease remember we are charging $2</w:t>
      </w:r>
      <w:r>
        <w:t xml:space="preserve"> admission this year for everyone not playing or coaching.</w:t>
      </w:r>
    </w:p>
    <w:p w:rsidR="00A100D6" w:rsidRPr="00A100D6" w:rsidRDefault="00A100D6" w:rsidP="00A100D6">
      <w:pPr>
        <w:pStyle w:val="NoSpacing"/>
      </w:pPr>
    </w:p>
    <w:p w:rsidR="00E55DE3" w:rsidRPr="00E55DE3" w:rsidRDefault="00E55DE3" w:rsidP="004175EC">
      <w:pPr>
        <w:pStyle w:val="NoSpacing"/>
        <w:jc w:val="center"/>
        <w:rPr>
          <w:b/>
          <w:i/>
          <w:u w:val="single"/>
        </w:rPr>
      </w:pPr>
      <w:r>
        <w:rPr>
          <w:b/>
          <w:i/>
          <w:u w:val="single"/>
        </w:rPr>
        <w:t>MAKE SURE TO BRING UP-TO-DATE ROSTER TO CHECK-IN</w:t>
      </w:r>
    </w:p>
    <w:sectPr w:rsidR="00E55DE3" w:rsidRPr="00E55DE3" w:rsidSect="004175E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72" w:rsidRDefault="008B1572" w:rsidP="004175EC">
      <w:pPr>
        <w:spacing w:after="0" w:line="240" w:lineRule="auto"/>
      </w:pPr>
      <w:r>
        <w:separator/>
      </w:r>
    </w:p>
  </w:endnote>
  <w:endnote w:type="continuationSeparator" w:id="0">
    <w:p w:rsidR="008B1572" w:rsidRDefault="008B1572" w:rsidP="0041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72" w:rsidRDefault="008B1572" w:rsidP="004175EC">
      <w:pPr>
        <w:spacing w:after="0" w:line="240" w:lineRule="auto"/>
      </w:pPr>
      <w:r>
        <w:separator/>
      </w:r>
    </w:p>
  </w:footnote>
  <w:footnote w:type="continuationSeparator" w:id="0">
    <w:p w:rsidR="008B1572" w:rsidRDefault="008B1572" w:rsidP="0041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56"/>
      <w:gridCol w:w="1374"/>
    </w:tblGrid>
    <w:tr w:rsidR="00862AE5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28BAF67657284C41BD07FF6D9E3E98C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62AE5" w:rsidRDefault="00862AE5" w:rsidP="007849B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Six Pack Invitational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Year"/>
          <w:id w:val="77761609"/>
          <w:placeholder>
            <w:docPart w:val="7AC1CAE213B245BFBEC4D29046B87CF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62AE5" w:rsidRDefault="00E40291" w:rsidP="00E4029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2016</w:t>
              </w:r>
            </w:p>
          </w:tc>
        </w:sdtContent>
      </w:sdt>
    </w:tr>
  </w:tbl>
  <w:p w:rsidR="00862AE5" w:rsidRDefault="00862A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5EC"/>
    <w:rsid w:val="00010A75"/>
    <w:rsid w:val="000551B5"/>
    <w:rsid w:val="00062F4D"/>
    <w:rsid w:val="000A7885"/>
    <w:rsid w:val="000B30EF"/>
    <w:rsid w:val="000E0CC1"/>
    <w:rsid w:val="000E43BD"/>
    <w:rsid w:val="00110045"/>
    <w:rsid w:val="00135021"/>
    <w:rsid w:val="0014422A"/>
    <w:rsid w:val="00165893"/>
    <w:rsid w:val="0019169B"/>
    <w:rsid w:val="001F51A1"/>
    <w:rsid w:val="00213840"/>
    <w:rsid w:val="00223083"/>
    <w:rsid w:val="00233F30"/>
    <w:rsid w:val="002E58F8"/>
    <w:rsid w:val="002F600C"/>
    <w:rsid w:val="002F7371"/>
    <w:rsid w:val="003259ED"/>
    <w:rsid w:val="00356415"/>
    <w:rsid w:val="00364316"/>
    <w:rsid w:val="00375B1F"/>
    <w:rsid w:val="003A7529"/>
    <w:rsid w:val="003B03D7"/>
    <w:rsid w:val="003B0D12"/>
    <w:rsid w:val="003D3B42"/>
    <w:rsid w:val="003D674C"/>
    <w:rsid w:val="004175EC"/>
    <w:rsid w:val="00436ADE"/>
    <w:rsid w:val="00460E7C"/>
    <w:rsid w:val="00484DEA"/>
    <w:rsid w:val="00492063"/>
    <w:rsid w:val="004D0155"/>
    <w:rsid w:val="004E78E1"/>
    <w:rsid w:val="005278CB"/>
    <w:rsid w:val="00563167"/>
    <w:rsid w:val="005E4CBC"/>
    <w:rsid w:val="005E6BD8"/>
    <w:rsid w:val="005F2003"/>
    <w:rsid w:val="00624026"/>
    <w:rsid w:val="006343AC"/>
    <w:rsid w:val="00651C8F"/>
    <w:rsid w:val="00670066"/>
    <w:rsid w:val="006A500C"/>
    <w:rsid w:val="007849B2"/>
    <w:rsid w:val="007913F7"/>
    <w:rsid w:val="00794FC3"/>
    <w:rsid w:val="007A0C45"/>
    <w:rsid w:val="007C1C07"/>
    <w:rsid w:val="007C3157"/>
    <w:rsid w:val="0081462F"/>
    <w:rsid w:val="008221BA"/>
    <w:rsid w:val="008529CF"/>
    <w:rsid w:val="00862AE5"/>
    <w:rsid w:val="00884DDB"/>
    <w:rsid w:val="00891612"/>
    <w:rsid w:val="008B1572"/>
    <w:rsid w:val="008B7CB1"/>
    <w:rsid w:val="00917F18"/>
    <w:rsid w:val="00940978"/>
    <w:rsid w:val="009573B9"/>
    <w:rsid w:val="00963D27"/>
    <w:rsid w:val="00997E97"/>
    <w:rsid w:val="009B5A13"/>
    <w:rsid w:val="009F4DC3"/>
    <w:rsid w:val="009F68C3"/>
    <w:rsid w:val="009F6C76"/>
    <w:rsid w:val="00A100D6"/>
    <w:rsid w:val="00A61B96"/>
    <w:rsid w:val="00A7133B"/>
    <w:rsid w:val="00A75806"/>
    <w:rsid w:val="00B46495"/>
    <w:rsid w:val="00B9342C"/>
    <w:rsid w:val="00B964C3"/>
    <w:rsid w:val="00BA250E"/>
    <w:rsid w:val="00BB3466"/>
    <w:rsid w:val="00BC1E4C"/>
    <w:rsid w:val="00BD451F"/>
    <w:rsid w:val="00BE1A4A"/>
    <w:rsid w:val="00BE2BCF"/>
    <w:rsid w:val="00BE53C0"/>
    <w:rsid w:val="00C0052D"/>
    <w:rsid w:val="00C36C35"/>
    <w:rsid w:val="00D20372"/>
    <w:rsid w:val="00D22404"/>
    <w:rsid w:val="00DE0F40"/>
    <w:rsid w:val="00E40291"/>
    <w:rsid w:val="00E55DE3"/>
    <w:rsid w:val="00E7740F"/>
    <w:rsid w:val="00EC3E23"/>
    <w:rsid w:val="00ED1461"/>
    <w:rsid w:val="00EF3A80"/>
    <w:rsid w:val="00F4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5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EC"/>
  </w:style>
  <w:style w:type="paragraph" w:styleId="Footer">
    <w:name w:val="footer"/>
    <w:basedOn w:val="Normal"/>
    <w:link w:val="Foot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EC"/>
  </w:style>
  <w:style w:type="paragraph" w:styleId="BalloonText">
    <w:name w:val="Balloon Text"/>
    <w:basedOn w:val="Normal"/>
    <w:link w:val="BalloonTextChar"/>
    <w:uiPriority w:val="99"/>
    <w:semiHidden/>
    <w:unhideWhenUsed/>
    <w:rsid w:val="0041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5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EC"/>
  </w:style>
  <w:style w:type="paragraph" w:styleId="Footer">
    <w:name w:val="footer"/>
    <w:basedOn w:val="Normal"/>
    <w:link w:val="FooterChar"/>
    <w:uiPriority w:val="99"/>
    <w:unhideWhenUsed/>
    <w:rsid w:val="00417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EC"/>
  </w:style>
  <w:style w:type="paragraph" w:styleId="BalloonText">
    <w:name w:val="Balloon Text"/>
    <w:basedOn w:val="Normal"/>
    <w:link w:val="BalloonTextChar"/>
    <w:uiPriority w:val="99"/>
    <w:semiHidden/>
    <w:unhideWhenUsed/>
    <w:rsid w:val="0041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BAF67657284C41BD07FF6D9E3E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58CD-83D8-4B48-8DBA-692EAC8F6425}"/>
      </w:docPartPr>
      <w:docPartBody>
        <w:p w:rsidR="00D054D0" w:rsidRDefault="00A642E9" w:rsidP="00A642E9">
          <w:pPr>
            <w:pStyle w:val="28BAF67657284C41BD07FF6D9E3E98C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AC1CAE213B245BFBEC4D29046B8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32AB-B8A0-4EBA-B4B8-ECE212F54290}"/>
      </w:docPartPr>
      <w:docPartBody>
        <w:p w:rsidR="00D054D0" w:rsidRDefault="00A642E9" w:rsidP="00A642E9">
          <w:pPr>
            <w:pStyle w:val="7AC1CAE213B245BFBEC4D29046B87CF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A642E9"/>
    <w:rsid w:val="002802BB"/>
    <w:rsid w:val="002F2502"/>
    <w:rsid w:val="003D5C93"/>
    <w:rsid w:val="00460C93"/>
    <w:rsid w:val="00466F08"/>
    <w:rsid w:val="004C10A9"/>
    <w:rsid w:val="00563ACA"/>
    <w:rsid w:val="00590FD2"/>
    <w:rsid w:val="00693576"/>
    <w:rsid w:val="00740E03"/>
    <w:rsid w:val="0089516A"/>
    <w:rsid w:val="008E5CC8"/>
    <w:rsid w:val="009F3739"/>
    <w:rsid w:val="00A642E9"/>
    <w:rsid w:val="00A85A4E"/>
    <w:rsid w:val="00B04E8F"/>
    <w:rsid w:val="00B31B77"/>
    <w:rsid w:val="00B84873"/>
    <w:rsid w:val="00D054D0"/>
    <w:rsid w:val="00DE12FE"/>
    <w:rsid w:val="00E561FA"/>
    <w:rsid w:val="00E74CE2"/>
    <w:rsid w:val="00EF5FC7"/>
    <w:rsid w:val="00F3031F"/>
    <w:rsid w:val="00F73BAD"/>
    <w:rsid w:val="00FF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BAF67657284C41BD07FF6D9E3E98C8">
    <w:name w:val="28BAF67657284C41BD07FF6D9E3E98C8"/>
    <w:rsid w:val="00A642E9"/>
  </w:style>
  <w:style w:type="paragraph" w:customStyle="1" w:styleId="7AC1CAE213B245BFBEC4D29046B87CF8">
    <w:name w:val="7AC1CAE213B245BFBEC4D29046B87CF8"/>
    <w:rsid w:val="00A642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Pack Invitational</vt:lpstr>
    </vt:vector>
  </TitlesOfParts>
  <Company>CompUSA Inc.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Pack Invitational</dc:title>
  <dc:creator>Tim</dc:creator>
  <cp:lastModifiedBy>DellStudio</cp:lastModifiedBy>
  <cp:revision>2</cp:revision>
  <dcterms:created xsi:type="dcterms:W3CDTF">2015-12-31T16:55:00Z</dcterms:created>
  <dcterms:modified xsi:type="dcterms:W3CDTF">2015-12-31T16:55:00Z</dcterms:modified>
</cp:coreProperties>
</file>